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B" w:rsidRDefault="003D658B"/>
    <w:p w:rsidR="003D658B" w:rsidRDefault="003D658B">
      <w:r>
        <w:br w:type="page"/>
      </w:r>
    </w:p>
    <w:p w:rsidR="003D658B" w:rsidRPr="00DA53D1" w:rsidRDefault="00CD73B1" w:rsidP="003D658B">
      <w:pPr>
        <w:autoSpaceDE w:val="0"/>
        <w:autoSpaceDN w:val="0"/>
        <w:adjustRightInd w:val="0"/>
        <w:spacing w:after="0" w:line="240" w:lineRule="auto"/>
        <w:jc w:val="center"/>
        <w:rPr>
          <w:rFonts w:ascii="Times New Roman" w:hAnsi="Times New Roman" w:cs="Times New Roman"/>
          <w:b/>
          <w:bCs/>
          <w:sz w:val="32"/>
          <w:szCs w:val="32"/>
          <w:lang w:val="en-US"/>
        </w:rPr>
      </w:pPr>
      <w:r>
        <w:rPr>
          <w:rFonts w:ascii="Times New Roman" w:hAnsi="Times New Roman" w:cs="Times New Roman"/>
          <w:b/>
          <w:bCs/>
          <w:noProof/>
          <w:sz w:val="32"/>
          <w:szCs w:val="32"/>
          <w:lang w:eastAsia="de-DE"/>
        </w:rPr>
        <w:lastRenderedPageBreak/>
        <w:drawing>
          <wp:anchor distT="0" distB="0" distL="114300" distR="114300" simplePos="0" relativeHeight="251673600" behindDoc="1" locked="0" layoutInCell="1" allowOverlap="1">
            <wp:simplePos x="0" y="0"/>
            <wp:positionH relativeFrom="column">
              <wp:posOffset>4796155</wp:posOffset>
            </wp:positionH>
            <wp:positionV relativeFrom="paragraph">
              <wp:posOffset>-156845</wp:posOffset>
            </wp:positionV>
            <wp:extent cx="1314450" cy="1133475"/>
            <wp:effectExtent l="19050" t="0" r="0" b="0"/>
            <wp:wrapNone/>
            <wp:docPr id="2" name="Picture 0" descr="logo ISS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SA.tif"/>
                    <pic:cNvPicPr/>
                  </pic:nvPicPr>
                  <pic:blipFill>
                    <a:blip r:embed="rId5" cstate="print"/>
                    <a:stretch>
                      <a:fillRect/>
                    </a:stretch>
                  </pic:blipFill>
                  <pic:spPr>
                    <a:xfrm>
                      <a:off x="0" y="0"/>
                      <a:ext cx="1314450" cy="1133475"/>
                    </a:xfrm>
                    <a:prstGeom prst="rect">
                      <a:avLst/>
                    </a:prstGeom>
                  </pic:spPr>
                </pic:pic>
              </a:graphicData>
            </a:graphic>
          </wp:anchor>
        </w:drawing>
      </w:r>
      <w:r w:rsidR="003D658B" w:rsidRPr="00DA53D1">
        <w:rPr>
          <w:rFonts w:ascii="Times New Roman" w:hAnsi="Times New Roman" w:cs="Times New Roman"/>
          <w:b/>
          <w:bCs/>
          <w:sz w:val="32"/>
          <w:szCs w:val="32"/>
          <w:lang w:val="en-US"/>
        </w:rPr>
        <w:t>INSTRUCTIONS FOR CONE JUDGES</w:t>
      </w:r>
    </w:p>
    <w:p w:rsidR="003D658B" w:rsidRPr="003D658B" w:rsidRDefault="003D658B" w:rsidP="003D658B">
      <w:pPr>
        <w:autoSpaceDE w:val="0"/>
        <w:autoSpaceDN w:val="0"/>
        <w:adjustRightInd w:val="0"/>
        <w:spacing w:after="0" w:line="240" w:lineRule="auto"/>
        <w:rPr>
          <w:rFonts w:ascii="Times New Roman" w:hAnsi="Times New Roman" w:cs="Times New Roman"/>
          <w:b/>
          <w:bCs/>
          <w:sz w:val="28"/>
          <w:szCs w:val="28"/>
          <w:lang w:val="en-US"/>
        </w:rPr>
      </w:pP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r w:rsidRPr="00A65792">
        <w:rPr>
          <w:rFonts w:ascii="Times New Roman" w:hAnsi="Times New Roman" w:cs="Times New Roman"/>
          <w:sz w:val="28"/>
          <w:szCs w:val="28"/>
          <w:lang w:val="en-US"/>
        </w:rPr>
        <w:t>1. A cone IS considered “hit” if:</w:t>
      </w:r>
    </w:p>
    <w:p w:rsidR="003D658B" w:rsidRPr="00092991" w:rsidRDefault="003D658B" w:rsidP="007F1B12">
      <w:pPr>
        <w:pStyle w:val="ListParagraph"/>
        <w:numPr>
          <w:ilvl w:val="0"/>
          <w:numId w:val="1"/>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The racer knocks it over.</w:t>
      </w:r>
    </w:p>
    <w:p w:rsidR="003D658B" w:rsidRPr="00092991" w:rsidRDefault="003D658B" w:rsidP="007F1B12">
      <w:pPr>
        <w:pStyle w:val="ListParagraph"/>
        <w:numPr>
          <w:ilvl w:val="0"/>
          <w:numId w:val="1"/>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The racer pushes it beyond the inside edge of the circle.</w:t>
      </w:r>
    </w:p>
    <w:p w:rsidR="003D658B" w:rsidRPr="00092991" w:rsidRDefault="003D658B" w:rsidP="007F1B12">
      <w:pPr>
        <w:pStyle w:val="ListParagraph"/>
        <w:numPr>
          <w:ilvl w:val="0"/>
          <w:numId w:val="1"/>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It has been knocked over, or knocked outside the circle, by another cone on</w:t>
      </w:r>
      <w:r w:rsidR="007F1B12" w:rsidRPr="00092991">
        <w:rPr>
          <w:rFonts w:ascii="Times New Roman" w:hAnsi="Times New Roman" w:cs="Times New Roman"/>
          <w:sz w:val="26"/>
          <w:szCs w:val="26"/>
          <w:lang w:val="en-US"/>
        </w:rPr>
        <w:t xml:space="preserve"> </w:t>
      </w:r>
      <w:r w:rsidRPr="00092991">
        <w:rPr>
          <w:rFonts w:ascii="Times New Roman" w:hAnsi="Times New Roman" w:cs="Times New Roman"/>
          <w:sz w:val="26"/>
          <w:szCs w:val="26"/>
          <w:lang w:val="en-US"/>
        </w:rPr>
        <w:t>the same course.</w:t>
      </w: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r w:rsidRPr="00A65792">
        <w:rPr>
          <w:rFonts w:ascii="Times New Roman" w:hAnsi="Times New Roman" w:cs="Times New Roman"/>
          <w:sz w:val="28"/>
          <w:szCs w:val="28"/>
          <w:lang w:val="en-US"/>
        </w:rPr>
        <w:t>2. A cone IS NOT considered “hit” if:</w:t>
      </w:r>
    </w:p>
    <w:p w:rsidR="003D658B" w:rsidRPr="00092991" w:rsidRDefault="003D658B" w:rsidP="007F1B12">
      <w:pPr>
        <w:pStyle w:val="ListParagraph"/>
        <w:numPr>
          <w:ilvl w:val="0"/>
          <w:numId w:val="3"/>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It remains standing and touches the inside edge of the circle.</w:t>
      </w:r>
    </w:p>
    <w:p w:rsidR="003D658B" w:rsidRPr="00092991" w:rsidRDefault="003D658B" w:rsidP="007F1B12">
      <w:pPr>
        <w:pStyle w:val="ListParagraph"/>
        <w:numPr>
          <w:ilvl w:val="0"/>
          <w:numId w:val="3"/>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It has been knocked over, or knocked outside the circle, by a cone from the opposite course.</w:t>
      </w:r>
    </w:p>
    <w:p w:rsidR="003D658B" w:rsidRPr="00A65792" w:rsidRDefault="003D658B" w:rsidP="004979C2">
      <w:pPr>
        <w:autoSpaceDE w:val="0"/>
        <w:autoSpaceDN w:val="0"/>
        <w:adjustRightInd w:val="0"/>
        <w:spacing w:after="0" w:line="240" w:lineRule="auto"/>
        <w:rPr>
          <w:rFonts w:ascii="Times New Roman" w:hAnsi="Times New Roman" w:cs="Times New Roman"/>
          <w:sz w:val="28"/>
          <w:szCs w:val="28"/>
          <w:lang w:val="en-US"/>
        </w:rPr>
      </w:pP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r w:rsidRPr="00A65792">
        <w:rPr>
          <w:rFonts w:ascii="Times New Roman" w:hAnsi="Times New Roman" w:cs="Times New Roman"/>
          <w:sz w:val="28"/>
          <w:szCs w:val="28"/>
          <w:lang w:val="en-US"/>
        </w:rPr>
        <w:t>3. Cone count procedures:</w:t>
      </w:r>
    </w:p>
    <w:p w:rsidR="003D658B" w:rsidRPr="00092991" w:rsidRDefault="003D658B" w:rsidP="00797DD1">
      <w:pPr>
        <w:pStyle w:val="ListParagraph"/>
        <w:numPr>
          <w:ilvl w:val="0"/>
          <w:numId w:val="5"/>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As soon as the race has ended, count the cones hit in your section of the course.</w:t>
      </w:r>
    </w:p>
    <w:p w:rsidR="003D658B" w:rsidRPr="00092991" w:rsidRDefault="003D658B" w:rsidP="00797DD1">
      <w:pPr>
        <w:pStyle w:val="ListParagraph"/>
        <w:numPr>
          <w:ilvl w:val="0"/>
          <w:numId w:val="5"/>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Raise the corresponding number card overhead, and keep holding it up.</w:t>
      </w:r>
    </w:p>
    <w:p w:rsidR="003D658B" w:rsidRPr="00092991" w:rsidRDefault="003D658B" w:rsidP="00797DD1">
      <w:pPr>
        <w:pStyle w:val="ListParagraph"/>
        <w:numPr>
          <w:ilvl w:val="0"/>
          <w:numId w:val="5"/>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Wait for the judging official at the top of the course to raise a green card.</w:t>
      </w:r>
    </w:p>
    <w:p w:rsidR="003D658B" w:rsidRPr="00092991" w:rsidRDefault="003D658B" w:rsidP="00797DD1">
      <w:pPr>
        <w:pStyle w:val="ListParagraph"/>
        <w:numPr>
          <w:ilvl w:val="0"/>
          <w:numId w:val="5"/>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Put all hit cones back in their proper place.</w:t>
      </w:r>
    </w:p>
    <w:p w:rsidR="003D658B" w:rsidRPr="00092991" w:rsidRDefault="003D658B" w:rsidP="00797DD1">
      <w:pPr>
        <w:pStyle w:val="ListParagraph"/>
        <w:numPr>
          <w:ilvl w:val="0"/>
          <w:numId w:val="5"/>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Display your green card until the next race begins.</w:t>
      </w: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r w:rsidRPr="00A65792">
        <w:rPr>
          <w:rFonts w:ascii="Times New Roman" w:hAnsi="Times New Roman" w:cs="Times New Roman"/>
          <w:sz w:val="28"/>
          <w:szCs w:val="28"/>
          <w:lang w:val="en-US"/>
        </w:rPr>
        <w:t>4. Raise your red card to indicate a DQ (Disqualification) if:</w:t>
      </w:r>
    </w:p>
    <w:p w:rsidR="003D658B" w:rsidRPr="00092991" w:rsidRDefault="003D658B" w:rsidP="00797DD1">
      <w:pPr>
        <w:pStyle w:val="ListParagraph"/>
        <w:numPr>
          <w:ilvl w:val="0"/>
          <w:numId w:val="7"/>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A racer misses a cone.</w:t>
      </w:r>
    </w:p>
    <w:p w:rsidR="003D658B" w:rsidRPr="00092991" w:rsidRDefault="003D658B" w:rsidP="00797DD1">
      <w:pPr>
        <w:pStyle w:val="ListParagraph"/>
        <w:numPr>
          <w:ilvl w:val="0"/>
          <w:numId w:val="7"/>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A racer puts a foot on the ground (as in a fall).</w:t>
      </w:r>
    </w:p>
    <w:p w:rsidR="003D658B" w:rsidRPr="00092991" w:rsidRDefault="003D658B" w:rsidP="00797DD1">
      <w:pPr>
        <w:pStyle w:val="ListParagraph"/>
        <w:numPr>
          <w:ilvl w:val="0"/>
          <w:numId w:val="7"/>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A racer does not pass the finish line.</w:t>
      </w:r>
    </w:p>
    <w:p w:rsidR="003D658B" w:rsidRPr="00092991" w:rsidRDefault="003D658B" w:rsidP="00797DD1">
      <w:pPr>
        <w:pStyle w:val="ListParagraph"/>
        <w:numPr>
          <w:ilvl w:val="0"/>
          <w:numId w:val="7"/>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A racer passes on the wrong side of the cone without knocking it over.*</w:t>
      </w: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r w:rsidRPr="00A65792">
        <w:rPr>
          <w:rFonts w:ascii="Times New Roman" w:hAnsi="Times New Roman" w:cs="Times New Roman"/>
          <w:sz w:val="28"/>
          <w:szCs w:val="28"/>
          <w:lang w:val="en-US"/>
        </w:rPr>
        <w:t>5. Raise your red card to indicate an emergency if:</w:t>
      </w:r>
    </w:p>
    <w:p w:rsidR="003D658B" w:rsidRPr="00092991" w:rsidRDefault="003D658B" w:rsidP="00797DD1">
      <w:pPr>
        <w:pStyle w:val="ListParagraph"/>
        <w:numPr>
          <w:ilvl w:val="0"/>
          <w:numId w:val="9"/>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You haven’t had enough time to put all your cones back in their proper position.</w:t>
      </w:r>
    </w:p>
    <w:p w:rsidR="003D658B" w:rsidRPr="00092991" w:rsidRDefault="003D658B" w:rsidP="00797DD1">
      <w:pPr>
        <w:pStyle w:val="ListParagraph"/>
        <w:numPr>
          <w:ilvl w:val="0"/>
          <w:numId w:val="9"/>
        </w:numPr>
        <w:autoSpaceDE w:val="0"/>
        <w:autoSpaceDN w:val="0"/>
        <w:adjustRightInd w:val="0"/>
        <w:spacing w:after="0" w:line="240" w:lineRule="auto"/>
        <w:rPr>
          <w:rFonts w:ascii="Times New Roman" w:hAnsi="Times New Roman" w:cs="Times New Roman"/>
          <w:sz w:val="26"/>
          <w:szCs w:val="26"/>
          <w:lang w:val="en-US"/>
        </w:rPr>
      </w:pPr>
      <w:r w:rsidRPr="00092991">
        <w:rPr>
          <w:rFonts w:ascii="Times New Roman" w:hAnsi="Times New Roman" w:cs="Times New Roman"/>
          <w:sz w:val="26"/>
          <w:szCs w:val="26"/>
          <w:lang w:val="en-US"/>
        </w:rPr>
        <w:t>A person or object has obstructed the course.</w:t>
      </w: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p>
    <w:p w:rsidR="00797DD1"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r w:rsidRPr="00A65792">
        <w:rPr>
          <w:rFonts w:ascii="Times New Roman" w:hAnsi="Times New Roman" w:cs="Times New Roman"/>
          <w:sz w:val="28"/>
          <w:szCs w:val="28"/>
          <w:lang w:val="en-US"/>
        </w:rPr>
        <w:t xml:space="preserve">6. If the judging official raises the “R” sign, </w:t>
      </w:r>
    </w:p>
    <w:p w:rsidR="003D658B" w:rsidRPr="00092991" w:rsidRDefault="003D658B" w:rsidP="00797DD1">
      <w:pPr>
        <w:pStyle w:val="ListParagraph"/>
        <w:numPr>
          <w:ilvl w:val="0"/>
          <w:numId w:val="11"/>
        </w:numPr>
        <w:autoSpaceDE w:val="0"/>
        <w:autoSpaceDN w:val="0"/>
        <w:adjustRightInd w:val="0"/>
        <w:spacing w:after="0" w:line="240" w:lineRule="auto"/>
        <w:rPr>
          <w:rFonts w:ascii="Times New Roman" w:hAnsi="Times New Roman" w:cs="Times New Roman"/>
          <w:sz w:val="26"/>
          <w:szCs w:val="26"/>
          <w:lang w:val="en-US"/>
        </w:rPr>
      </w:pPr>
      <w:proofErr w:type="gramStart"/>
      <w:r w:rsidRPr="00092991">
        <w:rPr>
          <w:rFonts w:ascii="Times New Roman" w:hAnsi="Times New Roman" w:cs="Times New Roman"/>
          <w:sz w:val="26"/>
          <w:szCs w:val="26"/>
          <w:lang w:val="en-US"/>
        </w:rPr>
        <w:t>raise</w:t>
      </w:r>
      <w:proofErr w:type="gramEnd"/>
      <w:r w:rsidRPr="00092991">
        <w:rPr>
          <w:rFonts w:ascii="Times New Roman" w:hAnsi="Times New Roman" w:cs="Times New Roman"/>
          <w:sz w:val="26"/>
          <w:szCs w:val="26"/>
          <w:lang w:val="en-US"/>
        </w:rPr>
        <w:t xml:space="preserve"> your cone count card until the</w:t>
      </w:r>
      <w:r w:rsidR="00797DD1" w:rsidRPr="00092991">
        <w:rPr>
          <w:rFonts w:ascii="Times New Roman" w:hAnsi="Times New Roman" w:cs="Times New Roman"/>
          <w:sz w:val="26"/>
          <w:szCs w:val="26"/>
          <w:lang w:val="en-US"/>
        </w:rPr>
        <w:t xml:space="preserve"> </w:t>
      </w:r>
      <w:r w:rsidRPr="00092991">
        <w:rPr>
          <w:rFonts w:ascii="Times New Roman" w:hAnsi="Times New Roman" w:cs="Times New Roman"/>
          <w:sz w:val="26"/>
          <w:szCs w:val="26"/>
          <w:lang w:val="en-US"/>
        </w:rPr>
        <w:t>official raises the green card again.</w:t>
      </w: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p>
    <w:p w:rsidR="00813F52"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r w:rsidRPr="00A65792">
        <w:rPr>
          <w:rFonts w:ascii="Times New Roman" w:hAnsi="Times New Roman" w:cs="Times New Roman"/>
          <w:sz w:val="28"/>
          <w:szCs w:val="28"/>
          <w:lang w:val="en-US"/>
        </w:rPr>
        <w:t xml:space="preserve">7. If the judging official raises the “C” sign, </w:t>
      </w:r>
    </w:p>
    <w:p w:rsidR="003D658B" w:rsidRPr="00092991" w:rsidRDefault="003D658B" w:rsidP="00813F52">
      <w:pPr>
        <w:pStyle w:val="ListParagraph"/>
        <w:numPr>
          <w:ilvl w:val="0"/>
          <w:numId w:val="11"/>
        </w:numPr>
        <w:autoSpaceDE w:val="0"/>
        <w:autoSpaceDN w:val="0"/>
        <w:adjustRightInd w:val="0"/>
        <w:spacing w:after="0" w:line="240" w:lineRule="auto"/>
        <w:rPr>
          <w:rFonts w:ascii="Times New Roman" w:hAnsi="Times New Roman" w:cs="Times New Roman"/>
          <w:sz w:val="26"/>
          <w:szCs w:val="26"/>
          <w:lang w:val="en-US"/>
        </w:rPr>
      </w:pPr>
      <w:proofErr w:type="gramStart"/>
      <w:r w:rsidRPr="00092991">
        <w:rPr>
          <w:rFonts w:ascii="Times New Roman" w:hAnsi="Times New Roman" w:cs="Times New Roman"/>
          <w:sz w:val="26"/>
          <w:szCs w:val="26"/>
          <w:lang w:val="en-US"/>
        </w:rPr>
        <w:t>check</w:t>
      </w:r>
      <w:proofErr w:type="gramEnd"/>
      <w:r w:rsidRPr="00092991">
        <w:rPr>
          <w:rFonts w:ascii="Times New Roman" w:hAnsi="Times New Roman" w:cs="Times New Roman"/>
          <w:sz w:val="26"/>
          <w:szCs w:val="26"/>
          <w:lang w:val="en-US"/>
        </w:rPr>
        <w:t xml:space="preserve"> again to make sure all your cones</w:t>
      </w:r>
      <w:r w:rsidR="00797DD1" w:rsidRPr="00092991">
        <w:rPr>
          <w:rFonts w:ascii="Times New Roman" w:hAnsi="Times New Roman" w:cs="Times New Roman"/>
          <w:sz w:val="26"/>
          <w:szCs w:val="26"/>
          <w:lang w:val="en-US"/>
        </w:rPr>
        <w:t xml:space="preserve"> </w:t>
      </w:r>
      <w:r w:rsidRPr="00092991">
        <w:rPr>
          <w:rFonts w:ascii="Times New Roman" w:hAnsi="Times New Roman" w:cs="Times New Roman"/>
          <w:sz w:val="26"/>
          <w:szCs w:val="26"/>
          <w:lang w:val="en-US"/>
        </w:rPr>
        <w:t>are in their proper position. Then step back and show your green card.</w:t>
      </w:r>
    </w:p>
    <w:p w:rsidR="003D658B"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p>
    <w:p w:rsidR="00813F52" w:rsidRPr="00A65792" w:rsidRDefault="003D658B" w:rsidP="003D658B">
      <w:pPr>
        <w:autoSpaceDE w:val="0"/>
        <w:autoSpaceDN w:val="0"/>
        <w:adjustRightInd w:val="0"/>
        <w:spacing w:after="0" w:line="240" w:lineRule="auto"/>
        <w:rPr>
          <w:rFonts w:ascii="Times New Roman" w:hAnsi="Times New Roman" w:cs="Times New Roman"/>
          <w:sz w:val="28"/>
          <w:szCs w:val="28"/>
          <w:lang w:val="en-US"/>
        </w:rPr>
      </w:pPr>
      <w:r w:rsidRPr="00A65792">
        <w:rPr>
          <w:rFonts w:ascii="Times New Roman" w:hAnsi="Times New Roman" w:cs="Times New Roman"/>
          <w:sz w:val="28"/>
          <w:szCs w:val="28"/>
          <w:lang w:val="en-US"/>
        </w:rPr>
        <w:t xml:space="preserve">8. If the judging official raises the “T” sign, </w:t>
      </w:r>
    </w:p>
    <w:p w:rsidR="00071E9F" w:rsidRDefault="003D658B" w:rsidP="00813F52">
      <w:pPr>
        <w:pStyle w:val="ListParagraph"/>
        <w:numPr>
          <w:ilvl w:val="0"/>
          <w:numId w:val="11"/>
        </w:numPr>
        <w:autoSpaceDE w:val="0"/>
        <w:autoSpaceDN w:val="0"/>
        <w:adjustRightInd w:val="0"/>
        <w:spacing w:after="0" w:line="240" w:lineRule="auto"/>
        <w:rPr>
          <w:rFonts w:ascii="Times New Roman" w:hAnsi="Times New Roman" w:cs="Times New Roman"/>
          <w:sz w:val="26"/>
          <w:szCs w:val="26"/>
          <w:lang w:val="en-US"/>
        </w:rPr>
      </w:pPr>
      <w:proofErr w:type="gramStart"/>
      <w:r w:rsidRPr="00092991">
        <w:rPr>
          <w:rFonts w:ascii="Times New Roman" w:hAnsi="Times New Roman" w:cs="Times New Roman"/>
          <w:sz w:val="26"/>
          <w:szCs w:val="26"/>
          <w:lang w:val="en-US"/>
        </w:rPr>
        <w:t>the</w:t>
      </w:r>
      <w:proofErr w:type="gramEnd"/>
      <w:r w:rsidRPr="00092991">
        <w:rPr>
          <w:rFonts w:ascii="Times New Roman" w:hAnsi="Times New Roman" w:cs="Times New Roman"/>
          <w:sz w:val="26"/>
          <w:szCs w:val="26"/>
          <w:lang w:val="en-US"/>
        </w:rPr>
        <w:t xml:space="preserve"> timing equipment needs to be tested. (No racer will run the course.) After hearing the start signal, the cone judges at the finish line must step on the finish line strips two or three times. The test may have to be repeated several times.</w:t>
      </w:r>
    </w:p>
    <w:p w:rsidR="0023293F" w:rsidRDefault="0023293F" w:rsidP="0023293F">
      <w:pPr>
        <w:pStyle w:val="ListParagraph"/>
        <w:autoSpaceDE w:val="0"/>
        <w:autoSpaceDN w:val="0"/>
        <w:adjustRightInd w:val="0"/>
        <w:spacing w:after="0" w:line="240" w:lineRule="auto"/>
        <w:rPr>
          <w:rFonts w:ascii="Times New Roman" w:hAnsi="Times New Roman" w:cs="Times New Roman"/>
          <w:sz w:val="26"/>
          <w:szCs w:val="26"/>
          <w:lang w:val="en-US"/>
        </w:rPr>
      </w:pPr>
    </w:p>
    <w:p w:rsidR="0023293F" w:rsidRPr="00531B53" w:rsidRDefault="0023293F" w:rsidP="00531B53">
      <w:pPr>
        <w:rPr>
          <w:rFonts w:ascii="Times New Roman" w:hAnsi="Times New Roman" w:cs="Times New Roman"/>
          <w:sz w:val="26"/>
          <w:szCs w:val="26"/>
          <w:lang w:val="en-US"/>
        </w:rPr>
      </w:pPr>
      <w:r>
        <w:rPr>
          <w:rFonts w:ascii="Times New Roman" w:hAnsi="Times New Roman" w:cs="Times New Roman"/>
          <w:sz w:val="26"/>
          <w:szCs w:val="26"/>
          <w:lang w:val="en-US"/>
        </w:rPr>
        <w:br w:type="page"/>
      </w:r>
    </w:p>
    <w:p w:rsidR="00722349" w:rsidRPr="00577936" w:rsidRDefault="00722349" w:rsidP="00F2575D">
      <w:pPr>
        <w:jc w:val="center"/>
        <w:rPr>
          <w:rFonts w:ascii="Arial Black" w:hAnsi="Arial Black" w:cs="Times New Roman"/>
          <w:sz w:val="1300"/>
          <w:szCs w:val="1300"/>
          <w:lang w:val="en-US"/>
        </w:rPr>
      </w:pPr>
      <w:r w:rsidRPr="00F2575D">
        <w:rPr>
          <w:rFonts w:ascii="Bernard MT Condensed" w:hAnsi="Bernard MT Condensed" w:cs="Times New Roman"/>
          <w:sz w:val="1300"/>
          <w:szCs w:val="1300"/>
          <w:lang w:val="en-US"/>
        </w:rPr>
        <w:lastRenderedPageBreak/>
        <w:t>1</w:t>
      </w:r>
      <w:r w:rsidR="0023293F" w:rsidRPr="00577936">
        <w:rPr>
          <w:rFonts w:ascii="Arial Black" w:hAnsi="Arial Black" w:cs="Times New Roman"/>
          <w:sz w:val="26"/>
          <w:szCs w:val="26"/>
          <w:lang w:val="en-US"/>
        </w:rPr>
        <w:br w:type="page"/>
      </w:r>
      <w:r w:rsidRPr="00F2575D">
        <w:rPr>
          <w:rFonts w:ascii="Bernard MT Condensed" w:hAnsi="Bernard MT Condensed" w:cs="Times New Roman"/>
          <w:sz w:val="1300"/>
          <w:szCs w:val="1300"/>
          <w:lang w:val="en-US"/>
        </w:rPr>
        <w:lastRenderedPageBreak/>
        <w:t>1</w:t>
      </w:r>
    </w:p>
    <w:p w:rsidR="00722349" w:rsidRPr="00A7214A" w:rsidRDefault="00722349" w:rsidP="00A7214A">
      <w:pPr>
        <w:rPr>
          <w:rFonts w:ascii="Franklin Gothic Medium" w:hAnsi="Franklin Gothic Medium" w:cs="Times New Roman"/>
          <w:sz w:val="1400"/>
          <w:szCs w:val="1400"/>
          <w:lang w:val="en-US"/>
        </w:rPr>
      </w:pPr>
      <w:r w:rsidRPr="00A7214A">
        <w:rPr>
          <w:rFonts w:ascii="Franklin Gothic Medium" w:hAnsi="Franklin Gothic Medium" w:cs="Times New Roman"/>
          <w:sz w:val="1500"/>
          <w:szCs w:val="1500"/>
          <w:lang w:val="en-US"/>
        </w:rPr>
        <w:lastRenderedPageBreak/>
        <w:t>2</w:t>
      </w:r>
      <w:r w:rsidR="0023293F" w:rsidRPr="00A7214A">
        <w:rPr>
          <w:rFonts w:ascii="Franklin Gothic Medium" w:hAnsi="Franklin Gothic Medium" w:cs="Times New Roman"/>
          <w:sz w:val="1500"/>
          <w:szCs w:val="1500"/>
          <w:lang w:val="en-US"/>
        </w:rPr>
        <w:br w:type="page"/>
      </w:r>
      <w:r w:rsidRPr="00A7214A">
        <w:rPr>
          <w:rFonts w:ascii="Franklin Gothic Medium" w:hAnsi="Franklin Gothic Medium" w:cs="Times New Roman"/>
          <w:sz w:val="1500"/>
          <w:szCs w:val="1500"/>
          <w:lang w:val="en-US"/>
        </w:rPr>
        <w:lastRenderedPageBreak/>
        <w:t>2</w:t>
      </w:r>
    </w:p>
    <w:p w:rsidR="0023293F" w:rsidRPr="00A7214A" w:rsidRDefault="00722349" w:rsidP="00722349">
      <w:pPr>
        <w:rPr>
          <w:rFonts w:ascii="Franklin Gothic Medium" w:hAnsi="Franklin Gothic Medium" w:cs="Times New Roman"/>
          <w:sz w:val="1500"/>
          <w:szCs w:val="1500"/>
          <w:lang w:val="en-US"/>
        </w:rPr>
      </w:pPr>
      <w:r w:rsidRPr="00A7214A">
        <w:rPr>
          <w:rFonts w:ascii="Franklin Gothic Medium" w:hAnsi="Franklin Gothic Medium" w:cs="Times New Roman"/>
          <w:sz w:val="1500"/>
          <w:szCs w:val="1500"/>
          <w:lang w:val="en-US"/>
        </w:rPr>
        <w:lastRenderedPageBreak/>
        <w:t>3</w:t>
      </w:r>
    </w:p>
    <w:p w:rsidR="00A7214A" w:rsidRPr="00A7214A" w:rsidRDefault="00A7214A" w:rsidP="00A7214A">
      <w:pPr>
        <w:rPr>
          <w:rFonts w:ascii="Franklin Gothic Medium" w:hAnsi="Franklin Gothic Medium" w:cs="Times New Roman"/>
          <w:sz w:val="1500"/>
          <w:szCs w:val="1500"/>
          <w:lang w:val="en-US"/>
        </w:rPr>
      </w:pPr>
      <w:r w:rsidRPr="00A7214A">
        <w:rPr>
          <w:rFonts w:ascii="Franklin Gothic Medium" w:hAnsi="Franklin Gothic Medium" w:cs="Times New Roman"/>
          <w:sz w:val="1500"/>
          <w:szCs w:val="1500"/>
          <w:lang w:val="en-US"/>
        </w:rPr>
        <w:lastRenderedPageBreak/>
        <w:t>3</w:t>
      </w:r>
    </w:p>
    <w:p w:rsidR="0023293F" w:rsidRPr="002F77DD" w:rsidRDefault="005257FD">
      <w:pPr>
        <w:rPr>
          <w:rFonts w:ascii="Franklin Gothic Medium" w:hAnsi="Franklin Gothic Medium" w:cs="Times New Roman"/>
          <w:sz w:val="1500"/>
          <w:szCs w:val="1500"/>
          <w:lang w:val="en-US"/>
        </w:rPr>
      </w:pPr>
      <w:r w:rsidRPr="00B57357">
        <w:rPr>
          <w:rFonts w:ascii="Franklin Gothic Medium" w:hAnsi="Franklin Gothic Medium" w:cs="Times New Roman"/>
          <w:sz w:val="1500"/>
          <w:szCs w:val="1500"/>
          <w:lang w:val="en-US"/>
        </w:rPr>
        <w:lastRenderedPageBreak/>
        <w:t>4</w:t>
      </w:r>
    </w:p>
    <w:p w:rsidR="0023293F" w:rsidRPr="002F77DD" w:rsidRDefault="005257FD">
      <w:pPr>
        <w:rPr>
          <w:rFonts w:ascii="Franklin Gothic Medium" w:hAnsi="Franklin Gothic Medium" w:cs="Times New Roman"/>
          <w:sz w:val="1500"/>
          <w:szCs w:val="1500"/>
          <w:lang w:val="en-US"/>
        </w:rPr>
      </w:pPr>
      <w:r w:rsidRPr="002F77DD">
        <w:rPr>
          <w:rFonts w:ascii="Franklin Gothic Medium" w:hAnsi="Franklin Gothic Medium" w:cs="Times New Roman"/>
          <w:sz w:val="1500"/>
          <w:szCs w:val="1500"/>
          <w:lang w:val="en-US"/>
        </w:rPr>
        <w:lastRenderedPageBreak/>
        <w:t>4</w:t>
      </w:r>
    </w:p>
    <w:p w:rsidR="0023293F" w:rsidRPr="002F77DD" w:rsidRDefault="005257FD" w:rsidP="002F77DD">
      <w:pPr>
        <w:pStyle w:val="ListParagraph"/>
        <w:autoSpaceDE w:val="0"/>
        <w:autoSpaceDN w:val="0"/>
        <w:adjustRightInd w:val="0"/>
        <w:spacing w:after="0" w:line="240" w:lineRule="auto"/>
        <w:rPr>
          <w:rFonts w:ascii="Franklin Gothic Medium" w:hAnsi="Franklin Gothic Medium" w:cs="Times New Roman"/>
          <w:sz w:val="1500"/>
          <w:szCs w:val="1500"/>
          <w:lang w:val="en-US"/>
        </w:rPr>
      </w:pPr>
      <w:r w:rsidRPr="002F77DD">
        <w:rPr>
          <w:rFonts w:ascii="Franklin Gothic Medium" w:hAnsi="Franklin Gothic Medium" w:cs="Times New Roman"/>
          <w:sz w:val="1500"/>
          <w:szCs w:val="1500"/>
          <w:lang w:val="en-US"/>
        </w:rPr>
        <w:lastRenderedPageBreak/>
        <w:t>5</w:t>
      </w:r>
    </w:p>
    <w:p w:rsidR="0023293F" w:rsidRPr="002F77DD" w:rsidRDefault="005257FD" w:rsidP="002F77DD">
      <w:pPr>
        <w:pStyle w:val="ListParagraph"/>
        <w:autoSpaceDE w:val="0"/>
        <w:autoSpaceDN w:val="0"/>
        <w:adjustRightInd w:val="0"/>
        <w:spacing w:after="0" w:line="240" w:lineRule="auto"/>
        <w:rPr>
          <w:rFonts w:ascii="Franklin Gothic Medium" w:hAnsi="Franklin Gothic Medium" w:cs="Times New Roman"/>
          <w:sz w:val="1500"/>
          <w:szCs w:val="1500"/>
          <w:lang w:val="en-US"/>
        </w:rPr>
      </w:pPr>
      <w:r w:rsidRPr="002F77DD">
        <w:rPr>
          <w:rFonts w:ascii="Franklin Gothic Medium" w:hAnsi="Franklin Gothic Medium" w:cs="Times New Roman"/>
          <w:sz w:val="1500"/>
          <w:szCs w:val="1500"/>
          <w:lang w:val="en-US"/>
        </w:rPr>
        <w:lastRenderedPageBreak/>
        <w:t>5</w:t>
      </w:r>
    </w:p>
    <w:p w:rsidR="0023293F" w:rsidRPr="008754D2" w:rsidRDefault="00407036" w:rsidP="008754D2">
      <w:pPr>
        <w:pStyle w:val="ListParagraph"/>
        <w:autoSpaceDE w:val="0"/>
        <w:autoSpaceDN w:val="0"/>
        <w:adjustRightInd w:val="0"/>
        <w:spacing w:after="0" w:line="240" w:lineRule="auto"/>
        <w:rPr>
          <w:rFonts w:ascii="Arial Black" w:hAnsi="Arial Black" w:cs="Times New Roman"/>
          <w:sz w:val="144"/>
          <w:szCs w:val="144"/>
          <w:lang w:val="en-US"/>
        </w:rPr>
      </w:pPr>
      <w:r w:rsidRPr="00407036">
        <w:rPr>
          <w:rFonts w:ascii="Franklin Gothic Medium" w:hAnsi="Franklin Gothic Medium" w:cs="Times New Roman"/>
          <w:noProof/>
          <w:sz w:val="1500"/>
          <w:szCs w:val="1500"/>
          <w:lang w:eastAsia="de-DE"/>
        </w:rPr>
        <w:lastRenderedPageBreak/>
        <w:pict>
          <v:oval id="_x0000_s1026" style="position:absolute;left:0;text-align:left;margin-left:429pt;margin-top:633.15pt;width:60pt;height:56pt;z-index:251658240" fillcolor="black [3213]"/>
        </w:pict>
      </w:r>
      <w:r w:rsidR="005257FD" w:rsidRPr="002F77DD">
        <w:rPr>
          <w:rFonts w:ascii="Franklin Gothic Medium" w:hAnsi="Franklin Gothic Medium" w:cs="Times New Roman"/>
          <w:sz w:val="1500"/>
          <w:szCs w:val="1500"/>
          <w:lang w:val="en-US"/>
        </w:rPr>
        <w:t>6</w:t>
      </w:r>
    </w:p>
    <w:p w:rsidR="0023293F" w:rsidRPr="00AC3A41" w:rsidRDefault="00407036" w:rsidP="00AC3A41">
      <w:pPr>
        <w:pStyle w:val="ListParagraph"/>
        <w:autoSpaceDE w:val="0"/>
        <w:autoSpaceDN w:val="0"/>
        <w:adjustRightInd w:val="0"/>
        <w:spacing w:after="0" w:line="240" w:lineRule="auto"/>
        <w:rPr>
          <w:rFonts w:ascii="Arial Black" w:hAnsi="Arial Black" w:cs="Times New Roman"/>
          <w:sz w:val="144"/>
          <w:szCs w:val="144"/>
          <w:lang w:val="en-US"/>
        </w:rPr>
      </w:pPr>
      <w:r w:rsidRPr="00407036">
        <w:rPr>
          <w:rFonts w:ascii="Franklin Gothic Medium" w:hAnsi="Franklin Gothic Medium" w:cs="Times New Roman"/>
          <w:noProof/>
          <w:sz w:val="1500"/>
          <w:szCs w:val="1500"/>
          <w:lang w:eastAsia="de-DE"/>
        </w:rPr>
        <w:lastRenderedPageBreak/>
        <w:pict>
          <v:oval id="_x0000_s1028" style="position:absolute;left:0;text-align:left;margin-left:433.95pt;margin-top:633.15pt;width:60pt;height:56pt;z-index:251661312" fillcolor="black [3213]"/>
        </w:pict>
      </w:r>
      <w:r w:rsidR="00AC3A41" w:rsidRPr="002F77DD">
        <w:rPr>
          <w:rFonts w:ascii="Franklin Gothic Medium" w:hAnsi="Franklin Gothic Medium" w:cs="Times New Roman"/>
          <w:sz w:val="1500"/>
          <w:szCs w:val="1500"/>
          <w:lang w:val="en-US"/>
        </w:rPr>
        <w:t>6</w:t>
      </w:r>
    </w:p>
    <w:p w:rsidR="0023293F" w:rsidRPr="002F77DD" w:rsidRDefault="00531B53" w:rsidP="002F77DD">
      <w:pPr>
        <w:pStyle w:val="ListParagraph"/>
        <w:autoSpaceDE w:val="0"/>
        <w:autoSpaceDN w:val="0"/>
        <w:adjustRightInd w:val="0"/>
        <w:spacing w:after="0" w:line="240" w:lineRule="auto"/>
        <w:rPr>
          <w:rFonts w:ascii="Franklin Gothic Medium" w:hAnsi="Franklin Gothic Medium" w:cs="Times New Roman"/>
          <w:sz w:val="1500"/>
          <w:szCs w:val="1500"/>
          <w:lang w:val="en-US"/>
        </w:rPr>
      </w:pPr>
      <w:r w:rsidRPr="002F77DD">
        <w:rPr>
          <w:rFonts w:ascii="Franklin Gothic Medium" w:hAnsi="Franklin Gothic Medium" w:cs="Times New Roman"/>
          <w:sz w:val="1500"/>
          <w:szCs w:val="1500"/>
          <w:lang w:val="en-US"/>
        </w:rPr>
        <w:lastRenderedPageBreak/>
        <w:t>7</w:t>
      </w:r>
    </w:p>
    <w:p w:rsidR="0023293F" w:rsidRPr="002F77DD" w:rsidRDefault="00531B53" w:rsidP="002F77DD">
      <w:pPr>
        <w:pStyle w:val="ListParagraph"/>
        <w:autoSpaceDE w:val="0"/>
        <w:autoSpaceDN w:val="0"/>
        <w:adjustRightInd w:val="0"/>
        <w:spacing w:after="0" w:line="240" w:lineRule="auto"/>
        <w:rPr>
          <w:rFonts w:ascii="Franklin Gothic Medium" w:hAnsi="Franklin Gothic Medium" w:cs="Times New Roman"/>
          <w:sz w:val="1500"/>
          <w:szCs w:val="1500"/>
          <w:lang w:val="en-US"/>
        </w:rPr>
      </w:pPr>
      <w:r w:rsidRPr="002F77DD">
        <w:rPr>
          <w:rFonts w:ascii="Franklin Gothic Medium" w:hAnsi="Franklin Gothic Medium" w:cs="Times New Roman"/>
          <w:sz w:val="1500"/>
          <w:szCs w:val="1500"/>
          <w:lang w:val="en-US"/>
        </w:rPr>
        <w:lastRenderedPageBreak/>
        <w:t>7</w:t>
      </w:r>
    </w:p>
    <w:p w:rsidR="0023293F" w:rsidRPr="002F77DD" w:rsidRDefault="00531B53" w:rsidP="002F77DD">
      <w:pPr>
        <w:pStyle w:val="ListParagraph"/>
        <w:autoSpaceDE w:val="0"/>
        <w:autoSpaceDN w:val="0"/>
        <w:adjustRightInd w:val="0"/>
        <w:spacing w:after="0" w:line="240" w:lineRule="auto"/>
        <w:rPr>
          <w:rFonts w:ascii="Franklin Gothic Medium" w:hAnsi="Franklin Gothic Medium" w:cs="Times New Roman"/>
          <w:sz w:val="1500"/>
          <w:szCs w:val="1500"/>
          <w:lang w:val="en-US"/>
        </w:rPr>
      </w:pPr>
      <w:r w:rsidRPr="002F77DD">
        <w:rPr>
          <w:rFonts w:ascii="Franklin Gothic Medium" w:hAnsi="Franklin Gothic Medium" w:cs="Times New Roman"/>
          <w:sz w:val="1500"/>
          <w:szCs w:val="1500"/>
          <w:lang w:val="en-US"/>
        </w:rPr>
        <w:lastRenderedPageBreak/>
        <w:t>8</w:t>
      </w:r>
    </w:p>
    <w:p w:rsidR="0023293F" w:rsidRPr="002F77DD" w:rsidRDefault="00531B53" w:rsidP="002F77DD">
      <w:pPr>
        <w:pStyle w:val="ListParagraph"/>
        <w:autoSpaceDE w:val="0"/>
        <w:autoSpaceDN w:val="0"/>
        <w:adjustRightInd w:val="0"/>
        <w:spacing w:after="0" w:line="240" w:lineRule="auto"/>
        <w:rPr>
          <w:rFonts w:ascii="Franklin Gothic Medium" w:hAnsi="Franklin Gothic Medium" w:cs="Times New Roman"/>
          <w:sz w:val="1500"/>
          <w:szCs w:val="1500"/>
          <w:lang w:val="en-US"/>
        </w:rPr>
      </w:pPr>
      <w:r w:rsidRPr="002F77DD">
        <w:rPr>
          <w:rFonts w:ascii="Franklin Gothic Medium" w:hAnsi="Franklin Gothic Medium" w:cs="Times New Roman"/>
          <w:sz w:val="1500"/>
          <w:szCs w:val="1500"/>
          <w:lang w:val="en-US"/>
        </w:rPr>
        <w:lastRenderedPageBreak/>
        <w:t>8</w:t>
      </w:r>
    </w:p>
    <w:p w:rsidR="0023293F" w:rsidRPr="002F77DD" w:rsidRDefault="00407036" w:rsidP="002F77DD">
      <w:pPr>
        <w:pStyle w:val="ListParagraph"/>
        <w:autoSpaceDE w:val="0"/>
        <w:autoSpaceDN w:val="0"/>
        <w:adjustRightInd w:val="0"/>
        <w:spacing w:after="0" w:line="240" w:lineRule="auto"/>
        <w:rPr>
          <w:rFonts w:ascii="Franklin Gothic Medium" w:hAnsi="Franklin Gothic Medium" w:cs="Times New Roman"/>
          <w:sz w:val="1500"/>
          <w:szCs w:val="1500"/>
          <w:lang w:val="en-US"/>
        </w:rPr>
      </w:pPr>
      <w:r>
        <w:rPr>
          <w:rFonts w:ascii="Franklin Gothic Medium" w:hAnsi="Franklin Gothic Medium" w:cs="Times New Roman"/>
          <w:noProof/>
          <w:sz w:val="1500"/>
          <w:szCs w:val="1500"/>
          <w:lang w:eastAsia="de-DE"/>
        </w:rPr>
        <w:lastRenderedPageBreak/>
        <w:pict>
          <v:oval id="_x0000_s1027" style="position:absolute;left:0;text-align:left;margin-left:412.05pt;margin-top:640.6pt;width:60pt;height:56pt;z-index:251659264" fillcolor="black [3213]"/>
        </w:pict>
      </w:r>
      <w:r w:rsidR="00531B53" w:rsidRPr="002F77DD">
        <w:rPr>
          <w:rFonts w:ascii="Franklin Gothic Medium" w:hAnsi="Franklin Gothic Medium" w:cs="Times New Roman"/>
          <w:sz w:val="1500"/>
          <w:szCs w:val="1500"/>
          <w:lang w:val="en-US"/>
        </w:rPr>
        <w:t>9</w:t>
      </w:r>
    </w:p>
    <w:p w:rsidR="0023293F" w:rsidRPr="002123A0" w:rsidRDefault="00407036" w:rsidP="002123A0">
      <w:pPr>
        <w:pStyle w:val="ListParagraph"/>
        <w:autoSpaceDE w:val="0"/>
        <w:autoSpaceDN w:val="0"/>
        <w:adjustRightInd w:val="0"/>
        <w:spacing w:after="0" w:line="240" w:lineRule="auto"/>
        <w:rPr>
          <w:rFonts w:ascii="Franklin Gothic Medium" w:hAnsi="Franklin Gothic Medium" w:cs="Times New Roman"/>
          <w:sz w:val="1500"/>
          <w:szCs w:val="1500"/>
          <w:lang w:val="en-US"/>
        </w:rPr>
      </w:pPr>
      <w:r>
        <w:rPr>
          <w:rFonts w:ascii="Franklin Gothic Medium" w:hAnsi="Franklin Gothic Medium" w:cs="Times New Roman"/>
          <w:noProof/>
          <w:sz w:val="1500"/>
          <w:szCs w:val="1500"/>
          <w:lang w:eastAsia="de-DE"/>
        </w:rPr>
        <w:lastRenderedPageBreak/>
        <w:pict>
          <v:oval id="_x0000_s1029" style="position:absolute;left:0;text-align:left;margin-left:417pt;margin-top:638.15pt;width:60pt;height:56pt;z-index:251663360" fillcolor="black [3213]"/>
        </w:pict>
      </w:r>
      <w:r w:rsidR="00AC3A41" w:rsidRPr="002F77DD">
        <w:rPr>
          <w:rFonts w:ascii="Franklin Gothic Medium" w:hAnsi="Franklin Gothic Medium" w:cs="Times New Roman"/>
          <w:sz w:val="1500"/>
          <w:szCs w:val="1500"/>
          <w:lang w:val="en-US"/>
        </w:rPr>
        <w:t>9</w:t>
      </w:r>
    </w:p>
    <w:p w:rsidR="0023293F" w:rsidRDefault="00407036" w:rsidP="0023293F">
      <w:pPr>
        <w:pStyle w:val="ListParagraph"/>
        <w:autoSpaceDE w:val="0"/>
        <w:autoSpaceDN w:val="0"/>
        <w:adjustRightInd w:val="0"/>
        <w:spacing w:after="0" w:line="240" w:lineRule="auto"/>
        <w:rPr>
          <w:rFonts w:ascii="Times New Roman" w:hAnsi="Times New Roman" w:cs="Times New Roman"/>
          <w:sz w:val="26"/>
          <w:szCs w:val="26"/>
          <w:lang w:val="en-US"/>
        </w:rPr>
      </w:pPr>
      <w:r>
        <w:rPr>
          <w:rFonts w:ascii="Times New Roman" w:hAnsi="Times New Roman" w:cs="Times New Roman"/>
          <w:noProof/>
          <w:sz w:val="26"/>
          <w:szCs w:val="26"/>
          <w:lang w:eastAsia="de-DE"/>
        </w:rPr>
        <w:lastRenderedPageBreak/>
        <w:pict>
          <v:rect id="_x0000_s1030" style="position:absolute;left:0;text-align:left;margin-left:0;margin-top:0;width:581.4pt;height:820.55pt;z-index:251664384;mso-position-horizontal:center;mso-position-horizontal-relative:margin;mso-position-vertical:center;mso-position-vertical-relative:margin" fillcolor="#00b050">
            <w10:wrap anchorx="margin" anchory="margin"/>
          </v:rect>
        </w:pict>
      </w:r>
    </w:p>
    <w:p w:rsidR="0023293F" w:rsidRDefault="0023293F">
      <w:pPr>
        <w:rPr>
          <w:rFonts w:ascii="Times New Roman" w:hAnsi="Times New Roman" w:cs="Times New Roman"/>
          <w:sz w:val="26"/>
          <w:szCs w:val="26"/>
          <w:lang w:val="en-US"/>
        </w:rPr>
      </w:pPr>
      <w:r>
        <w:rPr>
          <w:rFonts w:ascii="Times New Roman" w:hAnsi="Times New Roman" w:cs="Times New Roman"/>
          <w:sz w:val="26"/>
          <w:szCs w:val="26"/>
          <w:lang w:val="en-US"/>
        </w:rPr>
        <w:br w:type="page"/>
      </w:r>
    </w:p>
    <w:p w:rsidR="002123A0" w:rsidRDefault="00407036" w:rsidP="0023293F">
      <w:pPr>
        <w:pStyle w:val="ListParagraph"/>
        <w:autoSpaceDE w:val="0"/>
        <w:autoSpaceDN w:val="0"/>
        <w:adjustRightInd w:val="0"/>
        <w:spacing w:after="0" w:line="240" w:lineRule="auto"/>
        <w:rPr>
          <w:rFonts w:ascii="Times New Roman" w:hAnsi="Times New Roman" w:cs="Times New Roman"/>
          <w:sz w:val="26"/>
          <w:szCs w:val="26"/>
          <w:lang w:val="en-US"/>
        </w:rPr>
      </w:pPr>
      <w:r>
        <w:rPr>
          <w:rFonts w:ascii="Times New Roman" w:hAnsi="Times New Roman" w:cs="Times New Roman"/>
          <w:noProof/>
          <w:sz w:val="26"/>
          <w:szCs w:val="26"/>
          <w:lang w:eastAsia="de-DE"/>
        </w:rPr>
        <w:lastRenderedPageBreak/>
        <w:pict>
          <v:rect id="_x0000_s1031" style="position:absolute;left:0;text-align:left;margin-left:0;margin-top:0;width:580.4pt;height:820.45pt;z-index:251665408;mso-position-horizontal:center;mso-position-horizontal-relative:margin;mso-position-vertical:center;mso-position-vertical-relative:margin" fillcolor="#00b050">
            <w10:wrap anchorx="margin" anchory="margin"/>
          </v:rect>
        </w:pict>
      </w:r>
    </w:p>
    <w:p w:rsidR="002123A0" w:rsidRDefault="002123A0">
      <w:pPr>
        <w:rPr>
          <w:rFonts w:ascii="Times New Roman" w:hAnsi="Times New Roman" w:cs="Times New Roman"/>
          <w:sz w:val="26"/>
          <w:szCs w:val="26"/>
          <w:lang w:val="en-US"/>
        </w:rPr>
      </w:pPr>
      <w:r>
        <w:rPr>
          <w:rFonts w:ascii="Times New Roman" w:hAnsi="Times New Roman" w:cs="Times New Roman"/>
          <w:sz w:val="26"/>
          <w:szCs w:val="26"/>
          <w:lang w:val="en-US"/>
        </w:rPr>
        <w:br w:type="page"/>
      </w:r>
    </w:p>
    <w:p w:rsidR="002123A0" w:rsidRDefault="002123A0" w:rsidP="0023293F">
      <w:pPr>
        <w:pStyle w:val="ListParagraph"/>
        <w:autoSpaceDE w:val="0"/>
        <w:autoSpaceDN w:val="0"/>
        <w:adjustRightInd w:val="0"/>
        <w:spacing w:after="0" w:line="240" w:lineRule="auto"/>
        <w:rPr>
          <w:rFonts w:ascii="Times New Roman" w:hAnsi="Times New Roman" w:cs="Times New Roman"/>
          <w:sz w:val="26"/>
          <w:szCs w:val="26"/>
          <w:lang w:val="en-US"/>
        </w:rPr>
      </w:pPr>
    </w:p>
    <w:p w:rsidR="002123A0" w:rsidRDefault="002123A0">
      <w:pPr>
        <w:rPr>
          <w:rFonts w:ascii="Times New Roman" w:hAnsi="Times New Roman" w:cs="Times New Roman"/>
          <w:sz w:val="26"/>
          <w:szCs w:val="26"/>
          <w:lang w:val="en-US"/>
        </w:rPr>
      </w:pPr>
    </w:p>
    <w:p w:rsidR="00E61AA2" w:rsidRDefault="00E61AA2" w:rsidP="0023293F">
      <w:pPr>
        <w:pStyle w:val="ListParagraph"/>
        <w:autoSpaceDE w:val="0"/>
        <w:autoSpaceDN w:val="0"/>
        <w:adjustRightInd w:val="0"/>
        <w:spacing w:after="0" w:line="240" w:lineRule="auto"/>
        <w:rPr>
          <w:rFonts w:ascii="Times New Roman" w:hAnsi="Times New Roman" w:cs="Times New Roman"/>
          <w:sz w:val="26"/>
          <w:szCs w:val="26"/>
          <w:lang w:val="en-US"/>
        </w:rPr>
      </w:pPr>
    </w:p>
    <w:p w:rsidR="00E61AA2" w:rsidRDefault="00407036">
      <w:pPr>
        <w:rPr>
          <w:rFonts w:ascii="Times New Roman" w:hAnsi="Times New Roman" w:cs="Times New Roman"/>
          <w:sz w:val="26"/>
          <w:szCs w:val="26"/>
          <w:lang w:val="en-US"/>
        </w:rPr>
      </w:pPr>
      <w:r>
        <w:rPr>
          <w:rFonts w:ascii="Times New Roman" w:hAnsi="Times New Roman" w:cs="Times New Roman"/>
          <w:noProof/>
          <w:sz w:val="26"/>
          <w:szCs w:val="26"/>
          <w:lang w:eastAsia="de-DE"/>
        </w:rPr>
        <w:pict>
          <v:shapetype id="_x0000_t202" coordsize="21600,21600" o:spt="202" path="m,l,21600r21600,l21600,xe">
            <v:stroke joinstyle="miter"/>
            <v:path gradientshapeok="t" o:connecttype="rect"/>
          </v:shapetype>
          <v:shape id="_x0000_s1038" type="#_x0000_t202" style="position:absolute;margin-left:41.65pt;margin-top:446.5pt;width:546.2pt;height:389.8pt;z-index:251672576;mso-position-horizontal-relative:page;mso-position-vertical-relative:page;mso-width-relative:margin;v-text-anchor:middle" o:allowincell="f" filled="f" stroked="f" strokecolor="#622423 [1605]" strokeweight="6pt">
            <v:stroke linestyle="thickThin"/>
            <v:textbox style="mso-next-textbox:#_x0000_s1038" inset="10.8pt,7.2pt,10.8pt,7.2pt">
              <w:txbxContent>
                <w:p w:rsidR="00E61AA2" w:rsidRPr="00E61AA2" w:rsidRDefault="00E61AA2" w:rsidP="00E61AA2">
                  <w:pPr>
                    <w:spacing w:after="0" w:line="360" w:lineRule="auto"/>
                    <w:jc w:val="center"/>
                    <w:rPr>
                      <w:rFonts w:ascii="Arial Black" w:eastAsiaTheme="majorEastAsia" w:hAnsi="Arial Black" w:cstheme="majorBidi"/>
                      <w:iCs/>
                      <w:sz w:val="600"/>
                      <w:szCs w:val="600"/>
                      <w:lang w:val="en-US"/>
                    </w:rPr>
                  </w:pPr>
                  <w:r w:rsidRPr="00E61AA2">
                    <w:rPr>
                      <w:rFonts w:ascii="Arial Black" w:eastAsiaTheme="majorEastAsia" w:hAnsi="Arial Black" w:cstheme="majorBidi"/>
                      <w:iCs/>
                      <w:sz w:val="600"/>
                      <w:szCs w:val="600"/>
                    </w:rPr>
                    <w:t>DQ</w:t>
                  </w:r>
                </w:p>
              </w:txbxContent>
            </v:textbox>
            <w10:wrap type="square" anchorx="page" anchory="page"/>
          </v:shape>
        </w:pict>
      </w:r>
      <w:r>
        <w:rPr>
          <w:rFonts w:ascii="Times New Roman" w:hAnsi="Times New Roman" w:cs="Times New Roman"/>
          <w:noProof/>
          <w:sz w:val="26"/>
          <w:szCs w:val="26"/>
          <w:lang w:eastAsia="de-DE"/>
        </w:rPr>
        <w:pict>
          <v:rect id="_x0000_s1037" style="position:absolute;margin-left:0;margin-top:0;width:580.4pt;height:820.45pt;z-index:251671552;mso-position-horizontal:center;mso-position-horizontal-relative:margin;mso-position-vertical:center;mso-position-vertical-relative:margin" fillcolor="red">
            <w10:wrap anchorx="margin" anchory="margin"/>
          </v:rect>
        </w:pict>
      </w:r>
      <w:r w:rsidR="00E61AA2">
        <w:rPr>
          <w:rFonts w:ascii="Times New Roman" w:hAnsi="Times New Roman" w:cs="Times New Roman"/>
          <w:sz w:val="26"/>
          <w:szCs w:val="26"/>
          <w:lang w:val="en-US"/>
        </w:rPr>
        <w:br w:type="page"/>
      </w:r>
    </w:p>
    <w:p w:rsidR="0023293F" w:rsidRPr="00092991" w:rsidRDefault="00407036" w:rsidP="0023293F">
      <w:pPr>
        <w:pStyle w:val="ListParagraph"/>
        <w:autoSpaceDE w:val="0"/>
        <w:autoSpaceDN w:val="0"/>
        <w:adjustRightInd w:val="0"/>
        <w:spacing w:after="0" w:line="240" w:lineRule="auto"/>
        <w:rPr>
          <w:rFonts w:ascii="Times New Roman" w:hAnsi="Times New Roman" w:cs="Times New Roman"/>
          <w:sz w:val="26"/>
          <w:szCs w:val="26"/>
          <w:lang w:val="en-US"/>
        </w:rPr>
      </w:pPr>
      <w:r>
        <w:rPr>
          <w:rFonts w:ascii="Times New Roman" w:hAnsi="Times New Roman" w:cs="Times New Roman"/>
          <w:noProof/>
          <w:sz w:val="26"/>
          <w:szCs w:val="26"/>
          <w:lang w:eastAsia="de-DE"/>
        </w:rPr>
        <w:lastRenderedPageBreak/>
        <w:pict>
          <v:shape id="_x0000_s1036" type="#_x0000_t202" style="position:absolute;left:0;text-align:left;margin-left:24.85pt;margin-top:451.85pt;width:546.2pt;height:372.45pt;z-index:251670528;mso-position-horizontal-relative:page;mso-position-vertical-relative:page;mso-width-relative:margin;v-text-anchor:middle" o:allowincell="f" filled="f" stroked="f" strokecolor="#622423 [1605]" strokeweight="6pt">
            <v:stroke linestyle="thickThin"/>
            <v:textbox style="mso-next-textbox:#_x0000_s1036" inset="10.8pt,7.2pt,10.8pt,7.2pt">
              <w:txbxContent>
                <w:p w:rsidR="00E61AA2" w:rsidRPr="00E61AA2" w:rsidRDefault="00E61AA2" w:rsidP="00E61AA2">
                  <w:pPr>
                    <w:spacing w:after="0" w:line="360" w:lineRule="auto"/>
                    <w:jc w:val="center"/>
                    <w:rPr>
                      <w:rFonts w:ascii="Arial Black" w:eastAsiaTheme="majorEastAsia" w:hAnsi="Arial Black" w:cstheme="majorBidi"/>
                      <w:iCs/>
                      <w:sz w:val="600"/>
                      <w:szCs w:val="600"/>
                      <w:lang w:val="en-US"/>
                    </w:rPr>
                  </w:pPr>
                  <w:r w:rsidRPr="00E61AA2">
                    <w:rPr>
                      <w:rFonts w:ascii="Arial Black" w:eastAsiaTheme="majorEastAsia" w:hAnsi="Arial Black" w:cstheme="majorBidi"/>
                      <w:iCs/>
                      <w:sz w:val="600"/>
                      <w:szCs w:val="600"/>
                    </w:rPr>
                    <w:t>DQ</w:t>
                  </w:r>
                </w:p>
              </w:txbxContent>
            </v:textbox>
            <w10:wrap type="square" anchorx="page" anchory="page"/>
          </v:shape>
        </w:pict>
      </w:r>
      <w:r>
        <w:rPr>
          <w:rFonts w:ascii="Times New Roman" w:hAnsi="Times New Roman" w:cs="Times New Roman"/>
          <w:noProof/>
          <w:sz w:val="26"/>
          <w:szCs w:val="26"/>
          <w:lang w:eastAsia="de-DE"/>
        </w:rPr>
        <w:pict>
          <v:rect id="_x0000_s1033" style="position:absolute;left:0;text-align:left;margin-left:0;margin-top:0;width:580.4pt;height:820.45pt;z-index:251667456;mso-position-horizontal:center;mso-position-horizontal-relative:margin;mso-position-vertical:center;mso-position-vertical-relative:margin" fillcolor="red">
            <w10:wrap anchorx="margin" anchory="margin"/>
          </v:rect>
        </w:pict>
      </w:r>
    </w:p>
    <w:sectPr w:rsidR="0023293F" w:rsidRPr="00092991" w:rsidSect="00071E9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1B92"/>
    <w:multiLevelType w:val="hybridMultilevel"/>
    <w:tmpl w:val="AD922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D50CED"/>
    <w:multiLevelType w:val="hybridMultilevel"/>
    <w:tmpl w:val="35BA6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6020DF"/>
    <w:multiLevelType w:val="hybridMultilevel"/>
    <w:tmpl w:val="8E6AE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10623B"/>
    <w:multiLevelType w:val="hybridMultilevel"/>
    <w:tmpl w:val="63820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0B071D0"/>
    <w:multiLevelType w:val="hybridMultilevel"/>
    <w:tmpl w:val="C3B22050"/>
    <w:lvl w:ilvl="0" w:tplc="74DC759E">
      <w:start w:val="1"/>
      <w:numFmt w:val="lowerLetter"/>
      <w:lvlText w:val="%1."/>
      <w:lvlJc w:val="left"/>
      <w:pPr>
        <w:ind w:left="630" w:hanging="360"/>
      </w:pPr>
      <w:rPr>
        <w:rFonts w:hint="default"/>
      </w:rPr>
    </w:lvl>
    <w:lvl w:ilvl="1" w:tplc="04070019" w:tentative="1">
      <w:start w:val="1"/>
      <w:numFmt w:val="lowerLetter"/>
      <w:lvlText w:val="%2."/>
      <w:lvlJc w:val="left"/>
      <w:pPr>
        <w:ind w:left="1350" w:hanging="360"/>
      </w:pPr>
    </w:lvl>
    <w:lvl w:ilvl="2" w:tplc="0407001B" w:tentative="1">
      <w:start w:val="1"/>
      <w:numFmt w:val="lowerRoman"/>
      <w:lvlText w:val="%3."/>
      <w:lvlJc w:val="right"/>
      <w:pPr>
        <w:ind w:left="2070" w:hanging="180"/>
      </w:pPr>
    </w:lvl>
    <w:lvl w:ilvl="3" w:tplc="0407000F" w:tentative="1">
      <w:start w:val="1"/>
      <w:numFmt w:val="decimal"/>
      <w:lvlText w:val="%4."/>
      <w:lvlJc w:val="left"/>
      <w:pPr>
        <w:ind w:left="2790" w:hanging="360"/>
      </w:pPr>
    </w:lvl>
    <w:lvl w:ilvl="4" w:tplc="04070019" w:tentative="1">
      <w:start w:val="1"/>
      <w:numFmt w:val="lowerLetter"/>
      <w:lvlText w:val="%5."/>
      <w:lvlJc w:val="left"/>
      <w:pPr>
        <w:ind w:left="3510" w:hanging="360"/>
      </w:pPr>
    </w:lvl>
    <w:lvl w:ilvl="5" w:tplc="0407001B" w:tentative="1">
      <w:start w:val="1"/>
      <w:numFmt w:val="lowerRoman"/>
      <w:lvlText w:val="%6."/>
      <w:lvlJc w:val="right"/>
      <w:pPr>
        <w:ind w:left="4230" w:hanging="180"/>
      </w:pPr>
    </w:lvl>
    <w:lvl w:ilvl="6" w:tplc="0407000F" w:tentative="1">
      <w:start w:val="1"/>
      <w:numFmt w:val="decimal"/>
      <w:lvlText w:val="%7."/>
      <w:lvlJc w:val="left"/>
      <w:pPr>
        <w:ind w:left="4950" w:hanging="360"/>
      </w:pPr>
    </w:lvl>
    <w:lvl w:ilvl="7" w:tplc="04070019" w:tentative="1">
      <w:start w:val="1"/>
      <w:numFmt w:val="lowerLetter"/>
      <w:lvlText w:val="%8."/>
      <w:lvlJc w:val="left"/>
      <w:pPr>
        <w:ind w:left="5670" w:hanging="360"/>
      </w:pPr>
    </w:lvl>
    <w:lvl w:ilvl="8" w:tplc="0407001B" w:tentative="1">
      <w:start w:val="1"/>
      <w:numFmt w:val="lowerRoman"/>
      <w:lvlText w:val="%9."/>
      <w:lvlJc w:val="right"/>
      <w:pPr>
        <w:ind w:left="6390" w:hanging="180"/>
      </w:pPr>
    </w:lvl>
  </w:abstractNum>
  <w:abstractNum w:abstractNumId="5">
    <w:nsid w:val="45076D26"/>
    <w:multiLevelType w:val="hybridMultilevel"/>
    <w:tmpl w:val="18FE4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5D37379"/>
    <w:multiLevelType w:val="hybridMultilevel"/>
    <w:tmpl w:val="677EC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4C77FDC"/>
    <w:multiLevelType w:val="hybridMultilevel"/>
    <w:tmpl w:val="30323C0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6865221"/>
    <w:multiLevelType w:val="hybridMultilevel"/>
    <w:tmpl w:val="F5A2D5A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7387605"/>
    <w:multiLevelType w:val="hybridMultilevel"/>
    <w:tmpl w:val="F896308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CA22845"/>
    <w:multiLevelType w:val="hybridMultilevel"/>
    <w:tmpl w:val="D0DC3B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9"/>
  </w:num>
  <w:num w:numId="5">
    <w:abstractNumId w:val="0"/>
  </w:num>
  <w:num w:numId="6">
    <w:abstractNumId w:val="7"/>
  </w:num>
  <w:num w:numId="7">
    <w:abstractNumId w:val="6"/>
  </w:num>
  <w:num w:numId="8">
    <w:abstractNumId w:val="10"/>
  </w:num>
  <w:num w:numId="9">
    <w:abstractNumId w:val="2"/>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658B"/>
    <w:rsid w:val="00071E9F"/>
    <w:rsid w:val="00092991"/>
    <w:rsid w:val="001A3ACA"/>
    <w:rsid w:val="002123A0"/>
    <w:rsid w:val="0023293F"/>
    <w:rsid w:val="002F77DD"/>
    <w:rsid w:val="003D658B"/>
    <w:rsid w:val="003E110E"/>
    <w:rsid w:val="00407036"/>
    <w:rsid w:val="004802CE"/>
    <w:rsid w:val="004979C2"/>
    <w:rsid w:val="005219DF"/>
    <w:rsid w:val="005257FD"/>
    <w:rsid w:val="00531B53"/>
    <w:rsid w:val="00577936"/>
    <w:rsid w:val="00722349"/>
    <w:rsid w:val="00797DD1"/>
    <w:rsid w:val="007D6F89"/>
    <w:rsid w:val="007F1B12"/>
    <w:rsid w:val="00813F52"/>
    <w:rsid w:val="008754D2"/>
    <w:rsid w:val="008A555B"/>
    <w:rsid w:val="00995428"/>
    <w:rsid w:val="00A65792"/>
    <w:rsid w:val="00A7214A"/>
    <w:rsid w:val="00AB250B"/>
    <w:rsid w:val="00AC3A41"/>
    <w:rsid w:val="00B57357"/>
    <w:rsid w:val="00CD73B1"/>
    <w:rsid w:val="00D01BD2"/>
    <w:rsid w:val="00DA53D1"/>
    <w:rsid w:val="00E61AA2"/>
    <w:rsid w:val="00F2575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B12"/>
    <w:pPr>
      <w:ind w:left="720"/>
      <w:contextualSpacing/>
    </w:pPr>
  </w:style>
  <w:style w:type="paragraph" w:styleId="BalloonText">
    <w:name w:val="Balloon Text"/>
    <w:basedOn w:val="Normal"/>
    <w:link w:val="BalloonTextChar"/>
    <w:uiPriority w:val="99"/>
    <w:semiHidden/>
    <w:unhideWhenUsed/>
    <w:rsid w:val="00212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255</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Siemens PLM</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pletanek</dc:creator>
  <cp:lastModifiedBy>pletanek</cp:lastModifiedBy>
  <cp:revision>27</cp:revision>
  <dcterms:created xsi:type="dcterms:W3CDTF">2011-12-20T13:18:00Z</dcterms:created>
  <dcterms:modified xsi:type="dcterms:W3CDTF">2011-12-20T15:05:00Z</dcterms:modified>
</cp:coreProperties>
</file>